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95" w:rsidRPr="00672528" w:rsidRDefault="00082895" w:rsidP="00672528">
      <w:pPr>
        <w:autoSpaceDE w:val="0"/>
        <w:autoSpaceDN w:val="0"/>
        <w:adjustRightInd w:val="0"/>
        <w:jc w:val="center"/>
        <w:rPr>
          <w:rFonts w:ascii="TTB7CF9C5CtCID-WinCharSetFFFF-H" w:eastAsia="TTB7CF9C5CtCID-WinCharSetFFFF-H" w:cs="TTB7CF9C5CtCID-WinCharSetFFFF-H"/>
          <w:b/>
          <w:kern w:val="0"/>
          <w:sz w:val="26"/>
          <w:szCs w:val="26"/>
        </w:rPr>
      </w:pPr>
      <w:r w:rsidRPr="00672528">
        <w:rPr>
          <w:rFonts w:ascii="TTB7CF9C5CtCID-WinCharSetFFFF-H" w:eastAsia="TTB7CF9C5CtCID-WinCharSetFFFF-H" w:cs="TTB7CF9C5CtCID-WinCharSetFFFF-H" w:hint="eastAsia"/>
          <w:b/>
          <w:kern w:val="0"/>
          <w:sz w:val="26"/>
          <w:szCs w:val="26"/>
        </w:rPr>
        <w:t>高雄市立前鎮高中106學年度</w:t>
      </w:r>
      <w:r w:rsidRPr="00672528">
        <w:rPr>
          <w:rFonts w:ascii="TTB7CF9C5CtCID-WinCharSetFFFF-H" w:eastAsia="TTB7CF9C5CtCID-WinCharSetFFFF-H" w:cs="TTB7CF9C5CtCID-WinCharSetFFFF-H"/>
          <w:b/>
          <w:kern w:val="0"/>
          <w:sz w:val="26"/>
          <w:szCs w:val="26"/>
        </w:rPr>
        <w:t xml:space="preserve"> </w:t>
      </w:r>
      <w:r w:rsidRPr="00672528">
        <w:rPr>
          <w:rFonts w:ascii="TTB7CF9C5CtCID-WinCharSetFFFF-H" w:eastAsia="TTB7CF9C5CtCID-WinCharSetFFFF-H" w:cs="TTB7CF9C5CtCID-WinCharSetFFFF-H" w:hint="eastAsia"/>
          <w:b/>
          <w:kern w:val="0"/>
          <w:sz w:val="26"/>
          <w:szCs w:val="26"/>
        </w:rPr>
        <w:t>第一學期</w:t>
      </w:r>
      <w:r w:rsidRPr="00672528">
        <w:rPr>
          <w:rFonts w:ascii="TTB7CF9C5CtCID-WinCharSetFFFF-H" w:eastAsia="TTB7CF9C5CtCID-WinCharSetFFFF-H" w:cs="TTB7CF9C5CtCID-WinCharSetFFFF-H"/>
          <w:b/>
          <w:kern w:val="0"/>
          <w:sz w:val="26"/>
          <w:szCs w:val="26"/>
        </w:rPr>
        <w:t xml:space="preserve"> </w:t>
      </w:r>
      <w:r w:rsidRPr="00672528">
        <w:rPr>
          <w:rFonts w:ascii="TTB7CF9C5CtCID-WinCharSetFFFF-H" w:eastAsia="TTB7CF9C5CtCID-WinCharSetFFFF-H" w:cs="TTB7CF9C5CtCID-WinCharSetFFFF-H" w:hint="eastAsia"/>
          <w:b/>
          <w:kern w:val="0"/>
          <w:sz w:val="26"/>
          <w:szCs w:val="26"/>
        </w:rPr>
        <w:t>學友服務</w:t>
      </w:r>
      <w:r w:rsidRPr="00672528">
        <w:rPr>
          <w:rFonts w:ascii="TTB7CF9C5CtCID-WinCharSetFFFF-H" w:eastAsia="TTB7CF9C5CtCID-WinCharSetFFFF-H" w:cs="TTB7CF9C5CtCID-WinCharSetFFFF-H"/>
          <w:b/>
          <w:kern w:val="0"/>
          <w:sz w:val="26"/>
          <w:szCs w:val="26"/>
        </w:rPr>
        <w:t xml:space="preserve"> </w:t>
      </w:r>
      <w:r w:rsidRPr="00672528">
        <w:rPr>
          <w:rFonts w:ascii="TTB7CF9C5CtCID-WinCharSetFFFF-H" w:eastAsia="TTB7CF9C5CtCID-WinCharSetFFFF-H" w:cs="TTB7CF9C5CtCID-WinCharSetFFFF-H" w:hint="eastAsia"/>
          <w:b/>
          <w:kern w:val="0"/>
          <w:sz w:val="26"/>
          <w:szCs w:val="26"/>
          <w:bdr w:val="single" w:sz="4" w:space="0" w:color="auto"/>
        </w:rPr>
        <w:t>服務記錄表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27"/>
        <w:gridCol w:w="851"/>
        <w:gridCol w:w="992"/>
        <w:gridCol w:w="1276"/>
        <w:gridCol w:w="4003"/>
      </w:tblGrid>
      <w:tr w:rsidR="005F44B1" w:rsidTr="00672528">
        <w:tc>
          <w:tcPr>
            <w:tcW w:w="1244" w:type="dxa"/>
            <w:gridSpan w:val="2"/>
            <w:vAlign w:val="center"/>
          </w:tcPr>
          <w:p w:rsidR="005F44B1" w:rsidRPr="00672528" w:rsidRDefault="005F44B1" w:rsidP="00672528">
            <w:pPr>
              <w:autoSpaceDE w:val="0"/>
              <w:autoSpaceDN w:val="0"/>
              <w:adjustRightInd w:val="0"/>
              <w:jc w:val="both"/>
              <w:rPr>
                <w:rFonts w:ascii="TTB7CF9C5CtCID-WinCharSetFFFF-H" w:eastAsia="TTB7CF9C5CtCID-WinCharSetFFFF-H" w:cs="TTB7CF9C5CtCID-WinCharSetFFFF-H"/>
                <w:b/>
                <w:kern w:val="0"/>
                <w:sz w:val="26"/>
                <w:szCs w:val="26"/>
              </w:rPr>
            </w:pPr>
            <w:r w:rsidRPr="00672528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</w:rPr>
              <w:t>學友姓名</w:t>
            </w:r>
          </w:p>
        </w:tc>
        <w:tc>
          <w:tcPr>
            <w:tcW w:w="1843" w:type="dxa"/>
            <w:gridSpan w:val="2"/>
          </w:tcPr>
          <w:p w:rsidR="005F44B1" w:rsidRDefault="005F44B1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6" w:type="dxa"/>
          </w:tcPr>
          <w:p w:rsidR="005F44B1" w:rsidRPr="00672528" w:rsidRDefault="005F44B1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b/>
                <w:kern w:val="0"/>
                <w:sz w:val="26"/>
                <w:szCs w:val="26"/>
              </w:rPr>
            </w:pPr>
            <w:r w:rsidRPr="00672528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</w:rPr>
              <w:t>服務時段</w:t>
            </w:r>
          </w:p>
        </w:tc>
        <w:tc>
          <w:tcPr>
            <w:tcW w:w="4003" w:type="dxa"/>
          </w:tcPr>
          <w:p w:rsidR="005F44B1" w:rsidRDefault="005F44B1" w:rsidP="005F44B1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___</w:t>
            </w:r>
            <w:r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>____</w:t>
            </w:r>
            <w:r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年</w:t>
            </w:r>
            <w:r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>____</w:t>
            </w:r>
            <w:r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___月</w:t>
            </w:r>
            <w:r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 xml:space="preserve"> </w:t>
            </w:r>
          </w:p>
        </w:tc>
      </w:tr>
      <w:tr w:rsidR="005F44B1" w:rsidTr="00672528">
        <w:tc>
          <w:tcPr>
            <w:tcW w:w="1244" w:type="dxa"/>
            <w:gridSpan w:val="2"/>
            <w:vAlign w:val="center"/>
          </w:tcPr>
          <w:p w:rsidR="005F44B1" w:rsidRPr="00672528" w:rsidRDefault="005F44B1" w:rsidP="00672528">
            <w:pPr>
              <w:autoSpaceDE w:val="0"/>
              <w:autoSpaceDN w:val="0"/>
              <w:adjustRightInd w:val="0"/>
              <w:jc w:val="both"/>
              <w:rPr>
                <w:rFonts w:ascii="TTB7CF9C5CtCID-WinCharSetFFFF-H" w:eastAsia="TTB7CF9C5CtCID-WinCharSetFFFF-H" w:cs="TTB7CF9C5CtCID-WinCharSetFFFF-H"/>
                <w:b/>
                <w:kern w:val="0"/>
                <w:sz w:val="26"/>
                <w:szCs w:val="26"/>
              </w:rPr>
            </w:pPr>
            <w:r w:rsidRPr="00672528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</w:rPr>
              <w:t>服務地點</w:t>
            </w:r>
            <w:r w:rsidRPr="00672528">
              <w:rPr>
                <w:rFonts w:ascii="TTB7CF9C5CtCID-WinCharSetFFFF-H" w:eastAsia="TTB7CF9C5CtCID-WinCharSetFFFF-H" w:cs="TTB7CF9C5CtCID-WinCharSetFFFF-H"/>
                <w:b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122" w:type="dxa"/>
            <w:gridSpan w:val="4"/>
          </w:tcPr>
          <w:p w:rsidR="005F44B1" w:rsidRDefault="005F44B1" w:rsidP="005F44B1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□輔導室</w:t>
            </w:r>
            <w:r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 xml:space="preserve"> </w:t>
            </w:r>
            <w:r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□教室 □</w:t>
            </w:r>
            <w:r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>___________________</w:t>
            </w:r>
          </w:p>
        </w:tc>
      </w:tr>
      <w:tr w:rsidR="005F44B1" w:rsidTr="00672528">
        <w:tc>
          <w:tcPr>
            <w:tcW w:w="1244" w:type="dxa"/>
            <w:gridSpan w:val="2"/>
            <w:vAlign w:val="center"/>
          </w:tcPr>
          <w:p w:rsidR="005F44B1" w:rsidRDefault="005F44B1" w:rsidP="00672528">
            <w:pPr>
              <w:autoSpaceDE w:val="0"/>
              <w:autoSpaceDN w:val="0"/>
              <w:adjustRightInd w:val="0"/>
              <w:jc w:val="both"/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</w:rPr>
            </w:pPr>
            <w:r w:rsidRPr="00672528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</w:rPr>
              <w:t>服務項目</w:t>
            </w:r>
          </w:p>
          <w:p w:rsidR="0095412F" w:rsidRPr="0095412F" w:rsidRDefault="0095412F" w:rsidP="0095412F">
            <w:pPr>
              <w:autoSpaceDE w:val="0"/>
              <w:autoSpaceDN w:val="0"/>
              <w:adjustRightInd w:val="0"/>
              <w:jc w:val="center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95412F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(代號)</w:t>
            </w:r>
          </w:p>
        </w:tc>
        <w:tc>
          <w:tcPr>
            <w:tcW w:w="7122" w:type="dxa"/>
            <w:gridSpan w:val="4"/>
          </w:tcPr>
          <w:p w:rsidR="005F44B1" w:rsidRDefault="0095412F" w:rsidP="00712E2F">
            <w:pPr>
              <w:autoSpaceDE w:val="0"/>
              <w:autoSpaceDN w:val="0"/>
              <w:adjustRightInd w:val="0"/>
              <w:snapToGrid w:val="0"/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</w:pPr>
            <w:r>
              <w:rPr>
                <w:rFonts w:ascii="新細明體" w:eastAsia="新細明體" w:hAnsi="新細明體" w:cs="TTB7CF9C5CtCID-WinCharSetFFFF-H" w:hint="eastAsia"/>
                <w:kern w:val="0"/>
                <w:sz w:val="23"/>
                <w:szCs w:val="23"/>
              </w:rPr>
              <w:t>①</w:t>
            </w:r>
            <w:r w:rsidR="005F44B1"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肢體需求學生之移動協助</w:t>
            </w:r>
            <w:r w:rsidR="005F44B1"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 xml:space="preserve"> </w:t>
            </w:r>
            <w:r>
              <w:rPr>
                <w:rFonts w:ascii="新細明體" w:eastAsia="新細明體" w:hAnsi="新細明體" w:cs="TTB7CF9C5CtCID-WinCharSetFFFF-H" w:hint="eastAsia"/>
                <w:kern w:val="0"/>
                <w:sz w:val="23"/>
                <w:szCs w:val="23"/>
              </w:rPr>
              <w:t>②</w:t>
            </w:r>
            <w:r w:rsidR="005F44B1"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社交機會的媒介</w:t>
            </w:r>
            <w:r w:rsidR="005F44B1"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 xml:space="preserve"> </w:t>
            </w:r>
            <w:r>
              <w:rPr>
                <w:rFonts w:ascii="新細明體" w:eastAsia="新細明體" w:hAnsi="新細明體" w:cs="TTB7CF9C5CtCID-WinCharSetFFFF-H" w:hint="eastAsia"/>
                <w:kern w:val="0"/>
                <w:sz w:val="23"/>
                <w:szCs w:val="23"/>
              </w:rPr>
              <w:t>③</w:t>
            </w:r>
            <w:r w:rsidR="005F44B1"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對特殊需求的觀察記錄</w:t>
            </w:r>
            <w:r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新細明體" w:eastAsia="新細明體" w:hAnsi="新細明體" w:cs="TTB7CF9C5CtCID-WinCharSetFFFF-H" w:hint="eastAsia"/>
                <w:kern w:val="0"/>
                <w:sz w:val="23"/>
                <w:szCs w:val="23"/>
              </w:rPr>
              <w:t>④</w:t>
            </w:r>
            <w:r w:rsidR="005F44B1"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 xml:space="preserve">同儕指導學習 </w:t>
            </w:r>
            <w:r>
              <w:rPr>
                <w:rFonts w:ascii="新細明體" w:eastAsia="新細明體" w:hAnsi="新細明體" w:cs="TTB7CF9C5CtCID-WinCharSetFFFF-H" w:hint="eastAsia"/>
                <w:kern w:val="0"/>
                <w:sz w:val="23"/>
                <w:szCs w:val="23"/>
              </w:rPr>
              <w:t>⑤</w:t>
            </w:r>
            <w:r w:rsidR="005F44B1"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媒介轉換(錄音、報讀、放大</w:t>
            </w:r>
            <w:r w:rsidR="005F44B1"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>…</w:t>
            </w:r>
            <w:r w:rsidR="005F44B1"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等)</w:t>
            </w:r>
          </w:p>
          <w:p w:rsidR="00F4377A" w:rsidRPr="00F4377A" w:rsidRDefault="0095412F" w:rsidP="00712E2F">
            <w:pPr>
              <w:autoSpaceDE w:val="0"/>
              <w:autoSpaceDN w:val="0"/>
              <w:adjustRightInd w:val="0"/>
              <w:snapToGrid w:val="0"/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</w:pPr>
            <w:r>
              <w:rPr>
                <w:rFonts w:ascii="新細明體" w:eastAsia="新細明體" w:hAnsi="新細明體" w:cs="TTB7CF9C5CtCID-WinCharSetFFFF-H" w:hint="eastAsia"/>
                <w:kern w:val="0"/>
                <w:sz w:val="23"/>
                <w:szCs w:val="23"/>
              </w:rPr>
              <w:t>⑥</w:t>
            </w:r>
            <w:r w:rsidR="005F44B1"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其他</w:t>
            </w:r>
            <w:r w:rsidR="005F44B1"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>(</w:t>
            </w:r>
            <w:r w:rsidR="005F44B1">
              <w:rPr>
                <w:rFonts w:ascii="TTB7CF9C5CtCID-WinCharSetFFFF-H" w:eastAsia="TTB7CF9C5CtCID-WinCharSetFFFF-H" w:cs="TTB7CF9C5CtCID-WinCharSetFFFF-H" w:hint="eastAsia"/>
                <w:kern w:val="0"/>
                <w:sz w:val="19"/>
                <w:szCs w:val="19"/>
              </w:rPr>
              <w:t>簡要說明或自定義</w:t>
            </w:r>
            <w:r w:rsidR="005F44B1"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>)_____________________________</w:t>
            </w:r>
          </w:p>
        </w:tc>
      </w:tr>
      <w:tr w:rsidR="00F4377A" w:rsidTr="00672528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4377A" w:rsidRPr="00672528" w:rsidRDefault="00F4377A" w:rsidP="00672528">
            <w:pPr>
              <w:autoSpaceDE w:val="0"/>
              <w:autoSpaceDN w:val="0"/>
              <w:adjustRightInd w:val="0"/>
              <w:jc w:val="both"/>
              <w:rPr>
                <w:rFonts w:ascii="TTB7CF9C5CtCID-WinCharSetFFFF-H" w:eastAsia="TTB7CF9C5CtCID-WinCharSetFFFF-H" w:cs="TTB7CF9C5CtCID-WinCharSetFFFF-H"/>
                <w:b/>
                <w:kern w:val="0"/>
                <w:sz w:val="26"/>
                <w:szCs w:val="26"/>
              </w:rPr>
            </w:pPr>
            <w:r w:rsidRPr="00672528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</w:rPr>
              <w:t>日期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</w:tcPr>
          <w:p w:rsidR="00F4377A" w:rsidRPr="00672528" w:rsidRDefault="00F4377A" w:rsidP="00712E2F">
            <w:pPr>
              <w:autoSpaceDE w:val="0"/>
              <w:autoSpaceDN w:val="0"/>
              <w:adjustRightInd w:val="0"/>
              <w:jc w:val="center"/>
              <w:rPr>
                <w:rFonts w:ascii="TTB7CF9C5CtCID-WinCharSetFFFF-H" w:eastAsia="TTB7CF9C5CtCID-WinCharSetFFFF-H" w:cs="TTB7CF9C5CtCID-WinCharSetFFFF-H"/>
                <w:b/>
                <w:kern w:val="0"/>
                <w:sz w:val="26"/>
                <w:szCs w:val="26"/>
              </w:rPr>
            </w:pPr>
            <w:r w:rsidRPr="00712E2F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0"/>
                <w:szCs w:val="20"/>
              </w:rPr>
              <w:t>次數</w:t>
            </w:r>
            <w:r w:rsidR="00712E2F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0"/>
                <w:szCs w:val="20"/>
              </w:rPr>
              <w:t>/</w:t>
            </w:r>
            <w:r w:rsidRPr="00712E2F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0"/>
                <w:szCs w:val="20"/>
              </w:rPr>
              <w:t>分鐘</w:t>
            </w:r>
          </w:p>
        </w:tc>
        <w:tc>
          <w:tcPr>
            <w:tcW w:w="6271" w:type="dxa"/>
            <w:gridSpan w:val="3"/>
            <w:shd w:val="clear" w:color="auto" w:fill="BFBFBF" w:themeFill="background1" w:themeFillShade="BF"/>
            <w:vAlign w:val="center"/>
          </w:tcPr>
          <w:p w:rsidR="00F4377A" w:rsidRPr="00672528" w:rsidRDefault="00F4377A" w:rsidP="00712E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TB7CF9C5CtCID-WinCharSetFFFF-H" w:eastAsia="TTB7CF9C5CtCID-WinCharSetFFFF-H" w:cs="TTB7CF9C5CtCID-WinCharSetFFFF-H"/>
                <w:b/>
                <w:kern w:val="0"/>
                <w:sz w:val="26"/>
                <w:szCs w:val="26"/>
              </w:rPr>
            </w:pPr>
            <w:r w:rsidRPr="00672528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</w:rPr>
              <w:t>服務</w:t>
            </w:r>
            <w:r w:rsidRPr="00672528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  <w:u w:val="single"/>
              </w:rPr>
              <w:t>摘記</w:t>
            </w:r>
            <w:r w:rsidRPr="00672528">
              <w:rPr>
                <w:rFonts w:ascii="TTB7CF9C5CtCID-WinCharSetFFFF-H" w:eastAsia="TTB7CF9C5CtCID-WinCharSetFFFF-H" w:cs="TTB7CF9C5CtCID-WinCharSetFFFF-H"/>
                <w:b/>
                <w:kern w:val="0"/>
                <w:sz w:val="23"/>
                <w:szCs w:val="23"/>
              </w:rPr>
              <w:t>(</w:t>
            </w:r>
            <w:r w:rsidRPr="00672528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</w:rPr>
              <w:t>過程記錄、服務成果或心得省思</w:t>
            </w:r>
            <w:r w:rsidRPr="00672528">
              <w:rPr>
                <w:rFonts w:ascii="TTB7CF9C5CtCID-WinCharSetFFFF-H" w:eastAsia="TTB7CF9C5CtCID-WinCharSetFFFF-H" w:cs="TTB7CF9C5CtCID-WinCharSetFFFF-H"/>
                <w:b/>
                <w:kern w:val="0"/>
                <w:sz w:val="23"/>
                <w:szCs w:val="23"/>
              </w:rPr>
              <w:t>)</w:t>
            </w: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P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672528">
            <w:pPr>
              <w:autoSpaceDE w:val="0"/>
              <w:autoSpaceDN w:val="0"/>
              <w:adjustRightInd w:val="0"/>
              <w:jc w:val="center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EF4C60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Default="00F4377A" w:rsidP="00EF4C60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817" w:type="dxa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:rsidR="00F4377A" w:rsidRDefault="00F4377A" w:rsidP="00EF4C60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______次or</w:t>
            </w:r>
          </w:p>
          <w:p w:rsidR="00F4377A" w:rsidRDefault="00F4377A" w:rsidP="00EF4C60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F4377A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______分</w:t>
            </w:r>
          </w:p>
        </w:tc>
        <w:tc>
          <w:tcPr>
            <w:tcW w:w="6271" w:type="dxa"/>
            <w:gridSpan w:val="3"/>
          </w:tcPr>
          <w:p w:rsidR="00F4377A" w:rsidRDefault="00F4377A" w:rsidP="00082895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rPr>
          <w:trHeight w:val="639"/>
        </w:trPr>
        <w:tc>
          <w:tcPr>
            <w:tcW w:w="2095" w:type="dxa"/>
            <w:gridSpan w:val="3"/>
            <w:vAlign w:val="center"/>
          </w:tcPr>
          <w:p w:rsidR="00F4377A" w:rsidRPr="00672528" w:rsidRDefault="00F4377A" w:rsidP="00672528">
            <w:pPr>
              <w:autoSpaceDE w:val="0"/>
              <w:autoSpaceDN w:val="0"/>
              <w:adjustRightInd w:val="0"/>
              <w:jc w:val="both"/>
              <w:rPr>
                <w:rFonts w:ascii="TTB7CF9C5CtCID-WinCharSetFFFF-H" w:eastAsia="TTB7CF9C5CtCID-WinCharSetFFFF-H" w:cs="TTB7CF9C5CtCID-WinCharSetFFFF-H"/>
                <w:b/>
                <w:kern w:val="0"/>
                <w:sz w:val="26"/>
                <w:szCs w:val="26"/>
              </w:rPr>
            </w:pPr>
            <w:r w:rsidRPr="00672528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</w:rPr>
              <w:t>服務對象</w:t>
            </w:r>
          </w:p>
        </w:tc>
        <w:tc>
          <w:tcPr>
            <w:tcW w:w="6271" w:type="dxa"/>
            <w:gridSpan w:val="3"/>
            <w:vAlign w:val="center"/>
          </w:tcPr>
          <w:p w:rsidR="00F4377A" w:rsidRDefault="00F4377A" w:rsidP="00672528">
            <w:pPr>
              <w:autoSpaceDE w:val="0"/>
              <w:autoSpaceDN w:val="0"/>
              <w:adjustRightInd w:val="0"/>
              <w:jc w:val="both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受服務者</w:t>
            </w:r>
            <w:r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>(</w:t>
            </w:r>
            <w:r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受理者</w:t>
            </w:r>
            <w:r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>)</w:t>
            </w:r>
            <w:r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簽名：</w:t>
            </w:r>
            <w:r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 xml:space="preserve"> ________________________</w:t>
            </w:r>
            <w:r>
              <w:rPr>
                <w:rFonts w:ascii="TTB7CF9C5CtCID-WinCharSetFFFF-H" w:eastAsia="TTB7CF9C5CtCID-WinCharSetFFFF-H" w:cs="TTB7CF9C5CtCID-WinCharSetFFFF-H" w:hint="eastAsia"/>
                <w:kern w:val="0"/>
                <w:sz w:val="23"/>
                <w:szCs w:val="23"/>
              </w:rPr>
              <w:t>日期：</w:t>
            </w:r>
            <w:r>
              <w:rPr>
                <w:rFonts w:ascii="TTB7CF9C5CtCID-WinCharSetFFFF-H" w:eastAsia="TTB7CF9C5CtCID-WinCharSetFFFF-H" w:cs="TTB7CF9C5CtCID-WinCharSetFFFF-H"/>
                <w:kern w:val="0"/>
                <w:sz w:val="23"/>
                <w:szCs w:val="23"/>
              </w:rPr>
              <w:t>______________</w:t>
            </w:r>
          </w:p>
        </w:tc>
      </w:tr>
      <w:tr w:rsidR="00F4377A" w:rsidTr="00712E2F">
        <w:trPr>
          <w:trHeight w:val="705"/>
        </w:trPr>
        <w:tc>
          <w:tcPr>
            <w:tcW w:w="2095" w:type="dxa"/>
            <w:gridSpan w:val="3"/>
            <w:vAlign w:val="center"/>
          </w:tcPr>
          <w:p w:rsidR="00F4377A" w:rsidRPr="00672528" w:rsidRDefault="00F4377A" w:rsidP="00672528">
            <w:pPr>
              <w:autoSpaceDE w:val="0"/>
              <w:autoSpaceDN w:val="0"/>
              <w:adjustRightInd w:val="0"/>
              <w:jc w:val="both"/>
              <w:rPr>
                <w:rFonts w:ascii="TTB7CF9C5CtCID-WinCharSetFFFF-H" w:eastAsia="TTB7CF9C5CtCID-WinCharSetFFFF-H" w:cs="TTB7CF9C5CtCID-WinCharSetFFFF-H"/>
                <w:b/>
                <w:kern w:val="0"/>
                <w:sz w:val="26"/>
                <w:szCs w:val="26"/>
              </w:rPr>
            </w:pPr>
            <w:r w:rsidRPr="00672528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</w:rPr>
              <w:t>後續追蹤</w:t>
            </w:r>
          </w:p>
        </w:tc>
        <w:tc>
          <w:tcPr>
            <w:tcW w:w="6271" w:type="dxa"/>
            <w:gridSpan w:val="3"/>
          </w:tcPr>
          <w:p w:rsidR="00F4377A" w:rsidRDefault="00F4377A" w:rsidP="00F4377A">
            <w:pPr>
              <w:autoSpaceDE w:val="0"/>
              <w:autoSpaceDN w:val="0"/>
              <w:adjustRightInd w:val="0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</w:p>
        </w:tc>
      </w:tr>
      <w:tr w:rsidR="00F4377A" w:rsidTr="00672528">
        <w:tc>
          <w:tcPr>
            <w:tcW w:w="2095" w:type="dxa"/>
            <w:gridSpan w:val="3"/>
            <w:vAlign w:val="center"/>
          </w:tcPr>
          <w:p w:rsidR="00F4377A" w:rsidRPr="00672528" w:rsidRDefault="00672528" w:rsidP="00672528">
            <w:pPr>
              <w:autoSpaceDE w:val="0"/>
              <w:autoSpaceDN w:val="0"/>
              <w:adjustRightInd w:val="0"/>
              <w:jc w:val="both"/>
              <w:rPr>
                <w:rFonts w:ascii="TTB7CF9C5CtCID-WinCharSetFFFF-H" w:eastAsia="TTB7CF9C5CtCID-WinCharSetFFFF-H" w:cs="TTB7CF9C5CtCID-WinCharSetFFFF-H"/>
                <w:b/>
                <w:kern w:val="0"/>
                <w:sz w:val="23"/>
                <w:szCs w:val="23"/>
              </w:rPr>
            </w:pPr>
            <w:r w:rsidRPr="00672528">
              <w:rPr>
                <w:rFonts w:ascii="TTB7CF9C5CtCID-WinCharSetFFFF-H" w:eastAsia="TTB7CF9C5CtCID-WinCharSetFFFF-H" w:cs="TTB7CF9C5CtCID-WinCharSetFFFF-H" w:hint="eastAsia"/>
                <w:b/>
                <w:kern w:val="0"/>
                <w:sz w:val="23"/>
                <w:szCs w:val="23"/>
              </w:rPr>
              <w:t>填寫說明</w:t>
            </w:r>
          </w:p>
        </w:tc>
        <w:tc>
          <w:tcPr>
            <w:tcW w:w="6271" w:type="dxa"/>
            <w:gridSpan w:val="3"/>
          </w:tcPr>
          <w:p w:rsidR="00F4377A" w:rsidRPr="00672528" w:rsidRDefault="00672528" w:rsidP="0067252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482" w:hanging="482"/>
              <w:rPr>
                <w:rFonts w:ascii="TTB7CF9C5CtCID-WinCharSetFFFF-H" w:eastAsia="TTB7CF9C5CtCID-WinCharSetFFFF-H" w:cs="TTB7CF9C5CtCID-WinCharSetFFFF-H"/>
                <w:kern w:val="0"/>
                <w:sz w:val="22"/>
              </w:rPr>
            </w:pPr>
            <w:r w:rsidRPr="00672528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本表</w:t>
            </w:r>
            <w:r w:rsidRPr="00372545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  <w:u w:val="single"/>
              </w:rPr>
              <w:t>按月</w:t>
            </w:r>
            <w:r w:rsidRPr="00672528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填寫。</w:t>
            </w:r>
          </w:p>
          <w:p w:rsidR="00672528" w:rsidRPr="00672528" w:rsidRDefault="00672528" w:rsidP="0067252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left="482" w:hanging="482"/>
              <w:rPr>
                <w:rFonts w:ascii="TTB7CF9C5CtCID-WinCharSetFFFF-H" w:eastAsia="TTB7CF9C5CtCID-WinCharSetFFFF-H" w:cs="TTB7CF9C5CtCID-WinCharSetFFFF-H"/>
                <w:kern w:val="0"/>
                <w:sz w:val="26"/>
                <w:szCs w:val="26"/>
              </w:rPr>
            </w:pPr>
            <w:r w:rsidRPr="00672528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次數或分鐘數</w:t>
            </w:r>
            <w:r w:rsidRPr="00372545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  <w:u w:val="single"/>
              </w:rPr>
              <w:t>擇</w:t>
            </w:r>
            <w:proofErr w:type="gramStart"/>
            <w:r w:rsidRPr="00372545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  <w:u w:val="single"/>
              </w:rPr>
              <w:t>一</w:t>
            </w:r>
            <w:proofErr w:type="gramEnd"/>
            <w:r w:rsidRPr="00672528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填寫。每</w:t>
            </w:r>
            <w:r w:rsidRPr="00372545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  <w:u w:val="single"/>
              </w:rPr>
              <w:t>次</w:t>
            </w:r>
            <w:r w:rsidRPr="00672528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時間不限，</w:t>
            </w:r>
            <w:r w:rsidRPr="00372545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  <w:u w:val="single"/>
              </w:rPr>
              <w:t>5次</w:t>
            </w:r>
            <w:r w:rsidRPr="00672528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合計1小時服務時數。若</w:t>
            </w:r>
            <w:r w:rsidRPr="00372545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  <w:u w:val="single"/>
              </w:rPr>
              <w:t>單次</w:t>
            </w:r>
            <w:r w:rsidRPr="00672528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服務</w:t>
            </w:r>
            <w:r w:rsidRPr="00372545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  <w:u w:val="single"/>
              </w:rPr>
              <w:t>時間超過10分鐘，可直接填寫分鐘數</w:t>
            </w:r>
            <w:r w:rsidRPr="00672528">
              <w:rPr>
                <w:rFonts w:ascii="TTB7CF9C5CtCID-WinCharSetFFFF-H" w:eastAsia="TTB7CF9C5CtCID-WinCharSetFFFF-H" w:cs="TTB7CF9C5CtCID-WinCharSetFFFF-H" w:hint="eastAsia"/>
                <w:kern w:val="0"/>
                <w:sz w:val="22"/>
              </w:rPr>
              <w:t>。</w:t>
            </w:r>
          </w:p>
        </w:tc>
      </w:tr>
    </w:tbl>
    <w:p w:rsidR="00082895" w:rsidRDefault="00082895" w:rsidP="00672528">
      <w:pPr>
        <w:autoSpaceDE w:val="0"/>
        <w:autoSpaceDN w:val="0"/>
        <w:adjustRightInd w:val="0"/>
        <w:rPr>
          <w:rFonts w:ascii="TTB7CF9C5CtCID-WinCharSetFFFF-H" w:eastAsia="TTB7CF9C5CtCID-WinCharSetFFFF-H" w:cs="TTB7CF9C5CtCID-WinCharSetFFFF-H"/>
          <w:kern w:val="0"/>
          <w:sz w:val="23"/>
          <w:szCs w:val="23"/>
        </w:rPr>
      </w:pPr>
    </w:p>
    <w:sectPr w:rsidR="00082895" w:rsidSect="00857ED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CD" w:rsidRDefault="005A75CD" w:rsidP="00082895">
      <w:r>
        <w:separator/>
      </w:r>
    </w:p>
  </w:endnote>
  <w:endnote w:type="continuationSeparator" w:id="0">
    <w:p w:rsidR="005A75CD" w:rsidRDefault="005A75CD" w:rsidP="0008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B7CF9C5CtCID-WinCharSetFFFF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91A9C96tCID-WinCharSetFFFF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CD" w:rsidRDefault="005A75CD" w:rsidP="00082895">
      <w:r>
        <w:separator/>
      </w:r>
    </w:p>
  </w:footnote>
  <w:footnote w:type="continuationSeparator" w:id="0">
    <w:p w:rsidR="005A75CD" w:rsidRDefault="005A75CD" w:rsidP="00082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95" w:rsidRPr="00082895" w:rsidRDefault="00082895">
    <w:pPr>
      <w:pStyle w:val="a4"/>
    </w:pPr>
    <w:r>
      <w:rPr>
        <w:rFonts w:ascii="TT491A9C96tCID-WinCharSetFFFF-H" w:eastAsia="TT491A9C96tCID-WinCharSetFFFF-H" w:cs="TT491A9C96tCID-WinCharSetFFFF-H" w:hint="eastAsia"/>
        <w:kern w:val="0"/>
        <w:sz w:val="19"/>
        <w:szCs w:val="19"/>
      </w:rPr>
      <w:t>高雄市立前鎮高中</w:t>
    </w:r>
    <w:r>
      <w:rPr>
        <w:rFonts w:ascii="TT491A9C96tCID-WinCharSetFFFF-H" w:eastAsia="TT491A9C96tCID-WinCharSetFFFF-H" w:cs="TT491A9C96tCID-WinCharSetFFFF-H"/>
        <w:kern w:val="0"/>
        <w:sz w:val="19"/>
        <w:szCs w:val="19"/>
      </w:rPr>
      <w:t xml:space="preserve"> </w:t>
    </w:r>
    <w:r>
      <w:rPr>
        <w:rFonts w:ascii="TT491A9C96tCID-WinCharSetFFFF-H" w:eastAsia="TT491A9C96tCID-WinCharSetFFFF-H" w:cs="TT491A9C96tCID-WinCharSetFFFF-H" w:hint="eastAsia"/>
        <w:kern w:val="0"/>
        <w:sz w:val="19"/>
        <w:szCs w:val="19"/>
      </w:rPr>
      <w:t>學友服務記錄表</w:t>
    </w:r>
    <w:r>
      <w:rPr>
        <w:rFonts w:ascii="Times-Roman" w:eastAsia="TT491A9C96tCID-WinCharSetFFFF-H" w:hAnsi="Times-Roman" w:cs="Times-Roman" w:hint="eastAsia"/>
        <w:kern w:val="0"/>
        <w:sz w:val="19"/>
        <w:szCs w:val="19"/>
      </w:rPr>
      <w:t>2017</w:t>
    </w:r>
    <w:r>
      <w:rPr>
        <w:rFonts w:ascii="Times-Roman" w:eastAsia="TT491A9C96tCID-WinCharSetFFFF-H" w:hAnsi="Times-Roman" w:cs="Times-Roman"/>
        <w:kern w:val="0"/>
        <w:sz w:val="19"/>
        <w:szCs w:val="19"/>
      </w:rPr>
      <w:t>.0</w:t>
    </w:r>
    <w:r>
      <w:rPr>
        <w:rFonts w:ascii="Times-Roman" w:eastAsia="TT491A9C96tCID-WinCharSetFFFF-H" w:hAnsi="Times-Roman" w:cs="Times-Roman" w:hint="eastAsia"/>
        <w:kern w:val="0"/>
        <w:sz w:val="19"/>
        <w:szCs w:val="19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4E9"/>
    <w:multiLevelType w:val="hybridMultilevel"/>
    <w:tmpl w:val="E442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895"/>
    <w:rsid w:val="00082895"/>
    <w:rsid w:val="002642F5"/>
    <w:rsid w:val="00372545"/>
    <w:rsid w:val="005A75CD"/>
    <w:rsid w:val="005F44B1"/>
    <w:rsid w:val="00672528"/>
    <w:rsid w:val="006F61EE"/>
    <w:rsid w:val="00712E2F"/>
    <w:rsid w:val="007A02CE"/>
    <w:rsid w:val="00804397"/>
    <w:rsid w:val="0083675B"/>
    <w:rsid w:val="00857EDD"/>
    <w:rsid w:val="00875CF5"/>
    <w:rsid w:val="00887B14"/>
    <w:rsid w:val="0095412F"/>
    <w:rsid w:val="00A01D9C"/>
    <w:rsid w:val="00B13AB8"/>
    <w:rsid w:val="00C206DE"/>
    <w:rsid w:val="00CC5F7C"/>
    <w:rsid w:val="00F34E2A"/>
    <w:rsid w:val="00F4377A"/>
    <w:rsid w:val="00FC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289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828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828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8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252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2017-09-27T01:54:00Z</cp:lastPrinted>
  <dcterms:created xsi:type="dcterms:W3CDTF">2017-09-26T08:00:00Z</dcterms:created>
  <dcterms:modified xsi:type="dcterms:W3CDTF">2017-09-27T02:03:00Z</dcterms:modified>
</cp:coreProperties>
</file>